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3965"/>
        <w:gridCol w:w="6095"/>
      </w:tblGrid>
      <w:tr w:rsidR="003E32B0" w:rsidTr="00467952">
        <w:trPr>
          <w:trHeight w:val="1680"/>
        </w:trPr>
        <w:tc>
          <w:tcPr>
            <w:tcW w:w="3965" w:type="dxa"/>
          </w:tcPr>
          <w:p w:rsidR="003E32B0" w:rsidRPr="00F54988" w:rsidRDefault="003E32B0" w:rsidP="00467952">
            <w:pPr>
              <w:spacing w:line="276" w:lineRule="auto"/>
              <w:ind w:right="-127" w:hanging="67"/>
              <w:jc w:val="center"/>
              <w:rPr>
                <w:b/>
              </w:rPr>
            </w:pPr>
            <w:r w:rsidRPr="00F54988">
              <w:rPr>
                <w:b/>
              </w:rPr>
              <w:t>BỘ LAO ĐỘNG - THƯƠNG BINH VÀ XÃ HỘI</w:t>
            </w:r>
          </w:p>
          <w:p w:rsidR="003E32B0" w:rsidRDefault="003E32B0" w:rsidP="00467952">
            <w:pPr>
              <w:spacing w:line="276" w:lineRule="auto"/>
              <w:ind w:hanging="67"/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EE5A03" wp14:editId="69FFE035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2540</wp:posOffset>
                      </wp:positionV>
                      <wp:extent cx="8953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C35991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55pt,.2pt" to="134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18493729" wp14:editId="4BD5D492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25400</wp:posOffset>
                      </wp:positionV>
                      <wp:extent cx="12700" cy="12700"/>
                      <wp:effectExtent l="0" t="0" r="0" b="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08510" y="3780000"/>
                                <a:ext cx="474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B86C2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83pt;margin-top:2pt;width:1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</w:p>
          <w:p w:rsidR="003E32B0" w:rsidRDefault="003E32B0" w:rsidP="00467952">
            <w:pPr>
              <w:spacing w:line="276" w:lineRule="auto"/>
              <w:ind w:hanging="67"/>
              <w:jc w:val="center"/>
            </w:pPr>
          </w:p>
        </w:tc>
        <w:tc>
          <w:tcPr>
            <w:tcW w:w="6095" w:type="dxa"/>
          </w:tcPr>
          <w:p w:rsidR="003E32B0" w:rsidRDefault="003E32B0" w:rsidP="004679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3E32B0" w:rsidRDefault="003E32B0" w:rsidP="0046795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</w:p>
          <w:p w:rsidR="003E32B0" w:rsidRDefault="003E32B0" w:rsidP="00467952">
            <w:pPr>
              <w:spacing w:line="276" w:lineRule="auto"/>
              <w:jc w:val="right"/>
              <w:rPr>
                <w:i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48B31D" wp14:editId="310C43B7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11429</wp:posOffset>
                      </wp:positionV>
                      <wp:extent cx="20478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4787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A68230" id="Straight Connector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05pt,.9pt" to="225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3E8E97B3" wp14:editId="7F5E8E28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101600</wp:posOffset>
                      </wp:positionV>
                      <wp:extent cx="1270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71089" y="3780000"/>
                                <a:ext cx="194982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1880C4" id="Straight Arrow Connector 2" o:spid="_x0000_s1026" type="#_x0000_t32" style="position:absolute;margin-left:145pt;margin-top:8pt;width:1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</w:p>
          <w:p w:rsidR="003E32B0" w:rsidRDefault="003E32B0" w:rsidP="00467952">
            <w:pPr>
              <w:spacing w:line="276" w:lineRule="auto"/>
              <w:jc w:val="center"/>
            </w:pPr>
            <w:r>
              <w:rPr>
                <w:i/>
              </w:rPr>
              <w:t>Hà Nội, ngày       tháng      năm 2024</w:t>
            </w:r>
          </w:p>
        </w:tc>
      </w:tr>
    </w:tbl>
    <w:p w:rsidR="003E32B0" w:rsidRDefault="003E32B0" w:rsidP="003E32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:rsidR="003E32B0" w:rsidRDefault="003E32B0" w:rsidP="003E32B0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Bản tổng hợp, giải trình, tiếp thu ý kiến góp ý của cơ quan, tổ chức, cá nhân về dự thảo Nghị định sửa đổi, bổ sung Nghị định số 131/2021/NĐ-CP ngày 30/12/2021 của Chính phủ</w:t>
      </w:r>
    </w:p>
    <w:p w:rsidR="003E32B0" w:rsidRDefault="003E32B0" w:rsidP="003E32B0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32B0" w:rsidRDefault="003E32B0" w:rsidP="003E32B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Căn cứ văn bản góp ý kiến của các địa phương, các bộ ngành theo nội dung Công văn số 4286/BLĐTBXH-CNCC và Công văn số 4287/BLĐTBXH-CNCC ngày 16 tháng 9 năm 2024 về việc góp ý dự thảo Nghị định sửa đổi, bổ sung một số điều của Nghị định số 131/2021/NĐ-CP ngày 30/12/2021 của Chính phủ;</w:t>
      </w:r>
    </w:p>
    <w:p w:rsidR="003E32B0" w:rsidRPr="00F54988" w:rsidRDefault="003E32B0" w:rsidP="003E32B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Tổng số cơ quan, tổ chức, cá nhân đã gửi xin ý kiến là 63 tỉnh, thành phố;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Bộ, ngành và các cơ quan. Đến ngày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/11/2024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tổng số ý kiến nhận được là: 78 ý kiến; 02 cổng thông tin điện tử của Chính phủ và của Bộ Lao động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Thương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binh và Xã hội.</w:t>
      </w:r>
    </w:p>
    <w:p w:rsidR="00D442E1" w:rsidRDefault="003E32B0" w:rsidP="00041E40">
      <w:pPr>
        <w:spacing w:before="120" w:after="120" w:line="276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Trên cơ sở ý kiến của các cơ quan, tổ chức, cá nhân, Bộ Lao động - Thương binh và Xã hội đã tổng hợp đầy đủ các ý kiến góp ý và giải trình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tiếp thu ý kiến góp ý như sau</w:t>
      </w:r>
      <w:r w:rsidR="00041E4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:</w:t>
      </w:r>
      <w:bookmarkStart w:id="0" w:name="_GoBack"/>
      <w:bookmarkEnd w:id="0"/>
    </w:p>
    <w:sectPr w:rsidR="00D442E1" w:rsidSect="00837EC9">
      <w:footerReference w:type="default" r:id="rId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237" w:rsidRDefault="00041E4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2B0"/>
    <w:rsid w:val="00041E40"/>
    <w:rsid w:val="003E32B0"/>
    <w:rsid w:val="00837EC9"/>
    <w:rsid w:val="00D4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D8E6"/>
  <w15:chartTrackingRefBased/>
  <w15:docId w15:val="{6D3F60A9-1582-4B49-ABAD-15B1AA53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3E32B0"/>
    <w:pPr>
      <w:spacing w:line="278" w:lineRule="auto"/>
    </w:pPr>
    <w:rPr>
      <w:rFonts w:ascii="Aptos" w:eastAsia="Aptos" w:hAnsi="Aptos" w:cs="Apto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E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2B0"/>
    <w:rPr>
      <w:rFonts w:ascii="Aptos" w:eastAsia="Aptos" w:hAnsi="Aptos" w:cs="Aptos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2024-11-25T02:56:00Z</dcterms:created>
  <dcterms:modified xsi:type="dcterms:W3CDTF">2024-11-25T02:57:00Z</dcterms:modified>
</cp:coreProperties>
</file>